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2EBD" w14:textId="6D0B9070" w:rsidR="00101EDB" w:rsidRPr="007E6B74" w:rsidRDefault="00101EDB" w:rsidP="0010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E6B74">
        <w:rPr>
          <w:rFonts w:ascii="Times New Roman" w:hAnsi="Times New Roman" w:cs="Times New Roman"/>
          <w:b/>
          <w:bCs/>
          <w:sz w:val="28"/>
          <w:szCs w:val="28"/>
          <w:lang w:val="en-US"/>
        </w:rPr>
        <w:t>Residency in small animal emergency and critical care</w:t>
      </w:r>
    </w:p>
    <w:p w14:paraId="58349C95" w14:textId="77777777" w:rsidR="00101EDB" w:rsidRPr="007E6B74" w:rsidRDefault="00101EDB" w:rsidP="0010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1B41C3C" w14:textId="01690BD0" w:rsidR="00BD0C7D" w:rsidRPr="007E6B74" w:rsidRDefault="00101EDB" w:rsidP="00BD0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6B74">
        <w:rPr>
          <w:rFonts w:ascii="Times New Roman" w:hAnsi="Times New Roman" w:cs="Times New Roman"/>
          <w:sz w:val="24"/>
          <w:szCs w:val="24"/>
          <w:lang w:val="en-US"/>
        </w:rPr>
        <w:t xml:space="preserve">The Division of Emergency and Critical Care, </w:t>
      </w:r>
      <w:r w:rsidR="00BE5FEB">
        <w:rPr>
          <w:rFonts w:ascii="Times New Roman" w:hAnsi="Times New Roman" w:cs="Times New Roman"/>
          <w:sz w:val="24"/>
          <w:szCs w:val="24"/>
          <w:lang w:val="en-US"/>
        </w:rPr>
        <w:t xml:space="preserve">Companion Animal Clinical </w:t>
      </w:r>
      <w:r w:rsidRPr="007E6B74">
        <w:rPr>
          <w:rFonts w:ascii="Times New Roman" w:hAnsi="Times New Roman" w:cs="Times New Roman"/>
          <w:sz w:val="24"/>
          <w:szCs w:val="24"/>
          <w:lang w:val="en-US"/>
        </w:rPr>
        <w:t>Department, Faculty of Veterinary Medicine, University of Liège, Belgium,</w:t>
      </w:r>
      <w:r w:rsidR="00BD0C7D" w:rsidRPr="007E6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6B74">
        <w:rPr>
          <w:rFonts w:ascii="Times New Roman" w:hAnsi="Times New Roman" w:cs="Times New Roman"/>
          <w:sz w:val="24"/>
          <w:szCs w:val="24"/>
          <w:lang w:val="en-US"/>
        </w:rPr>
        <w:t xml:space="preserve">offers </w:t>
      </w:r>
      <w:r w:rsidRPr="007E6B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 position </w:t>
      </w:r>
      <w:r w:rsidR="005B4389" w:rsidRPr="007E6B7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sponsored by AniCura</w:t>
      </w:r>
      <w:r w:rsidR="005B4389" w:rsidRPr="007E6B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E6B74">
        <w:rPr>
          <w:rFonts w:ascii="Times New Roman" w:hAnsi="Times New Roman" w:cs="Times New Roman"/>
          <w:b/>
          <w:bCs/>
          <w:sz w:val="24"/>
          <w:szCs w:val="24"/>
          <w:lang w:val="en-US"/>
        </w:rPr>
        <w:t>for a Resident in small animal emergency and critical</w:t>
      </w:r>
      <w:r w:rsidR="00BD0C7D" w:rsidRPr="007E6B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E6B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care, starting </w:t>
      </w:r>
      <w:r w:rsidR="00BD0C7D" w:rsidRPr="007E6B74">
        <w:rPr>
          <w:rFonts w:ascii="Times New Roman" w:hAnsi="Times New Roman" w:cs="Times New Roman"/>
          <w:b/>
          <w:bCs/>
          <w:sz w:val="24"/>
          <w:szCs w:val="24"/>
          <w:lang w:val="en-US"/>
        </w:rPr>
        <w:t>Ju</w:t>
      </w:r>
      <w:r w:rsidR="005B4389" w:rsidRPr="007E6B74">
        <w:rPr>
          <w:rFonts w:ascii="Times New Roman" w:hAnsi="Times New Roman" w:cs="Times New Roman"/>
          <w:b/>
          <w:bCs/>
          <w:sz w:val="24"/>
          <w:szCs w:val="24"/>
          <w:lang w:val="en-US"/>
        </w:rPr>
        <w:t>ly</w:t>
      </w:r>
      <w:r w:rsidRPr="007E6B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B4389" w:rsidRPr="007E6B74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BD0C7D" w:rsidRPr="007E6B74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="005B4389" w:rsidRPr="007E6B74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Pr="007E6B74">
        <w:rPr>
          <w:rFonts w:ascii="Times New Roman" w:hAnsi="Times New Roman" w:cs="Times New Roman"/>
          <w:b/>
          <w:bCs/>
          <w:sz w:val="24"/>
          <w:szCs w:val="24"/>
          <w:lang w:val="en-US"/>
        </w:rPr>
        <w:t>, 202</w:t>
      </w:r>
      <w:r w:rsidR="00BD0C7D" w:rsidRPr="007E6B74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7E6B74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BD0C7D" w:rsidRPr="007E6B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48331AEA" w14:textId="77777777" w:rsidR="00BD0C7D" w:rsidRPr="007E6B74" w:rsidRDefault="00BD0C7D" w:rsidP="00BD0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F1A0C34" w14:textId="50AF3A5A" w:rsidR="00101EDB" w:rsidRPr="007E6B74" w:rsidRDefault="00101EDB" w:rsidP="00BD0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6B74">
        <w:rPr>
          <w:rFonts w:ascii="Times New Roman" w:hAnsi="Times New Roman" w:cs="Times New Roman"/>
          <w:sz w:val="24"/>
          <w:szCs w:val="24"/>
          <w:lang w:val="en-US"/>
        </w:rPr>
        <w:t>This residency position offers an ECVECC approved 3-year residency</w:t>
      </w:r>
      <w:r w:rsidR="00BD0C7D" w:rsidRPr="007E6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6B74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proofErr w:type="spellStart"/>
      <w:r w:rsidRPr="007E6B74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7E6B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D0C7D" w:rsidRPr="007E6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6B74">
        <w:rPr>
          <w:rFonts w:ascii="Times New Roman" w:hAnsi="Times New Roman" w:cs="Times New Roman"/>
          <w:sz w:val="24"/>
          <w:szCs w:val="24"/>
          <w:lang w:val="en-US"/>
        </w:rPr>
        <w:t>Candidates should have successfully completed a one</w:t>
      </w:r>
      <w:r w:rsidR="00BE5FE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E6B74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="00BD0C7D" w:rsidRPr="007E6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6B74">
        <w:rPr>
          <w:rFonts w:ascii="Times New Roman" w:hAnsi="Times New Roman" w:cs="Times New Roman"/>
          <w:sz w:val="24"/>
          <w:szCs w:val="24"/>
          <w:lang w:val="en-US"/>
        </w:rPr>
        <w:t>rotating internship (or have at least two years of experience in small</w:t>
      </w:r>
      <w:r w:rsidR="00BD0C7D" w:rsidRPr="007E6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6B74">
        <w:rPr>
          <w:rFonts w:ascii="Times New Roman" w:hAnsi="Times New Roman" w:cs="Times New Roman"/>
          <w:sz w:val="24"/>
          <w:szCs w:val="24"/>
          <w:lang w:val="en-US"/>
        </w:rPr>
        <w:t xml:space="preserve">animal practice, preferably with a focus in emergency/critical care). </w:t>
      </w:r>
      <w:r w:rsidR="00BE5FEB">
        <w:rPr>
          <w:rFonts w:ascii="Times New Roman" w:hAnsi="Times New Roman" w:cs="Times New Roman"/>
          <w:sz w:val="24"/>
          <w:szCs w:val="24"/>
          <w:lang w:val="en-US"/>
        </w:rPr>
        <w:t>Good knowledge of French and English language is necessary. Candidates with</w:t>
      </w:r>
      <w:r w:rsidRPr="007E6B74">
        <w:rPr>
          <w:rFonts w:ascii="Times New Roman" w:hAnsi="Times New Roman" w:cs="Times New Roman"/>
          <w:sz w:val="24"/>
          <w:szCs w:val="24"/>
          <w:lang w:val="en-US"/>
        </w:rPr>
        <w:t xml:space="preserve"> basic knowledge of the French and English languages </w:t>
      </w:r>
      <w:r w:rsidR="00BE5FEB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7E6B74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BD0C7D" w:rsidRPr="007E6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6B74">
        <w:rPr>
          <w:rFonts w:ascii="Times New Roman" w:hAnsi="Times New Roman" w:cs="Times New Roman"/>
          <w:sz w:val="24"/>
          <w:szCs w:val="24"/>
          <w:lang w:val="en-US"/>
        </w:rPr>
        <w:t>willing to improve these language skills as needed to efficiently communicate</w:t>
      </w:r>
      <w:r w:rsidR="00BD0C7D" w:rsidRPr="007E6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6B74">
        <w:rPr>
          <w:rFonts w:ascii="Times New Roman" w:hAnsi="Times New Roman" w:cs="Times New Roman"/>
          <w:sz w:val="24"/>
          <w:szCs w:val="24"/>
          <w:lang w:val="en-US"/>
        </w:rPr>
        <w:t>with patients’ owners</w:t>
      </w:r>
      <w:r w:rsidR="00BE5FEB">
        <w:rPr>
          <w:rFonts w:ascii="Times New Roman" w:hAnsi="Times New Roman" w:cs="Times New Roman"/>
          <w:sz w:val="24"/>
          <w:szCs w:val="24"/>
          <w:lang w:val="en-US"/>
        </w:rPr>
        <w:t xml:space="preserve"> and students</w:t>
      </w:r>
      <w:r w:rsidRPr="007E6B74">
        <w:rPr>
          <w:rFonts w:ascii="Times New Roman" w:hAnsi="Times New Roman" w:cs="Times New Roman"/>
          <w:sz w:val="24"/>
          <w:szCs w:val="24"/>
          <w:lang w:val="en-US"/>
        </w:rPr>
        <w:t>. Moreover, ability to speak or willingness to learn how to communicate in Dutch would be considered valuable assets.</w:t>
      </w:r>
    </w:p>
    <w:p w14:paraId="6C5390D1" w14:textId="77777777" w:rsidR="00101EDB" w:rsidRPr="007E6B74" w:rsidRDefault="00101EDB" w:rsidP="00BD0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FF88F2D" w14:textId="4EF038E9" w:rsidR="00101EDB" w:rsidRPr="007E6B74" w:rsidRDefault="00101EDB" w:rsidP="00BD0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5F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BE5FEB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BE5FEB">
        <w:rPr>
          <w:rFonts w:ascii="Times New Roman" w:hAnsi="Times New Roman" w:cs="Times New Roman"/>
          <w:sz w:val="24"/>
          <w:szCs w:val="24"/>
          <w:lang w:val="en-US"/>
        </w:rPr>
        <w:t xml:space="preserve"> is supervised by two ECC-Diplomates (1 ECVECC and 1</w:t>
      </w:r>
      <w:r w:rsidR="00BD0C7D" w:rsidRPr="00BE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EB">
        <w:rPr>
          <w:rFonts w:ascii="Times New Roman" w:hAnsi="Times New Roman" w:cs="Times New Roman"/>
          <w:sz w:val="24"/>
          <w:szCs w:val="24"/>
          <w:lang w:val="en-US"/>
        </w:rPr>
        <w:t>ACVECC); multiple Diplomates of other EBVS Colleges are available on</w:t>
      </w:r>
      <w:r w:rsidR="00BD0C7D" w:rsidRPr="00BE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EB">
        <w:rPr>
          <w:rFonts w:ascii="Times New Roman" w:hAnsi="Times New Roman" w:cs="Times New Roman"/>
          <w:sz w:val="24"/>
          <w:szCs w:val="24"/>
          <w:lang w:val="en-US"/>
        </w:rPr>
        <w:t xml:space="preserve">site. </w:t>
      </w:r>
      <w:r w:rsidRPr="00971CEA">
        <w:rPr>
          <w:rFonts w:ascii="Times New Roman" w:hAnsi="Times New Roman" w:cs="Times New Roman"/>
          <w:sz w:val="24"/>
          <w:szCs w:val="24"/>
          <w:lang w:val="en-US"/>
        </w:rPr>
        <w:t>The resident will work in both the emergency and the intensive care</w:t>
      </w:r>
      <w:r w:rsidR="00BD0C7D" w:rsidRPr="00BE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CEA">
        <w:rPr>
          <w:rFonts w:ascii="Times New Roman" w:hAnsi="Times New Roman" w:cs="Times New Roman"/>
          <w:sz w:val="24"/>
          <w:szCs w:val="24"/>
          <w:lang w:val="en-US"/>
        </w:rPr>
        <w:t>services. Out-of-hours, including weekends, evenings and overnights, will be</w:t>
      </w:r>
      <w:r w:rsidR="00BD0C7D" w:rsidRPr="00BE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CEA">
        <w:rPr>
          <w:rFonts w:ascii="Times New Roman" w:hAnsi="Times New Roman" w:cs="Times New Roman"/>
          <w:sz w:val="24"/>
          <w:szCs w:val="24"/>
          <w:lang w:val="en-US"/>
        </w:rPr>
        <w:t>required as per residency training requirements and the needs of the</w:t>
      </w:r>
      <w:r w:rsidR="00BD0C7D" w:rsidRPr="00BE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CEA">
        <w:rPr>
          <w:rFonts w:ascii="Times New Roman" w:hAnsi="Times New Roman" w:cs="Times New Roman"/>
          <w:sz w:val="24"/>
          <w:szCs w:val="24"/>
          <w:lang w:val="en-US"/>
        </w:rPr>
        <w:t xml:space="preserve">department. The resident will take primary responsibility for ECC cases. </w:t>
      </w:r>
      <w:r w:rsidRPr="00BE5F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D0C7D" w:rsidRPr="00BE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EB">
        <w:rPr>
          <w:rFonts w:ascii="Times New Roman" w:hAnsi="Times New Roman" w:cs="Times New Roman"/>
          <w:sz w:val="24"/>
          <w:szCs w:val="24"/>
          <w:lang w:val="en-US"/>
        </w:rPr>
        <w:t>ICU accom</w:t>
      </w:r>
      <w:r w:rsidR="003C0D5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E5FEB">
        <w:rPr>
          <w:rFonts w:ascii="Times New Roman" w:hAnsi="Times New Roman" w:cs="Times New Roman"/>
          <w:sz w:val="24"/>
          <w:szCs w:val="24"/>
          <w:lang w:val="en-US"/>
        </w:rPr>
        <w:t>odates patients arriving both through the emergency services, as</w:t>
      </w:r>
      <w:r w:rsidR="00BD0C7D" w:rsidRPr="00BE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EB">
        <w:rPr>
          <w:rFonts w:ascii="Times New Roman" w:hAnsi="Times New Roman" w:cs="Times New Roman"/>
          <w:sz w:val="24"/>
          <w:szCs w:val="24"/>
          <w:lang w:val="en-US"/>
        </w:rPr>
        <w:t>well as patients coming from other services. The resident will be involved in</w:t>
      </w:r>
      <w:r w:rsidR="00BD0C7D" w:rsidRPr="00BE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EB">
        <w:rPr>
          <w:rFonts w:ascii="Times New Roman" w:hAnsi="Times New Roman" w:cs="Times New Roman"/>
          <w:sz w:val="24"/>
          <w:szCs w:val="24"/>
          <w:lang w:val="en-US"/>
        </w:rPr>
        <w:t xml:space="preserve">clinical teaching of students and will collaborate closely with our team of nurses </w:t>
      </w:r>
      <w:r w:rsidR="007E6B74" w:rsidRPr="00C02F5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D0C7D" w:rsidRPr="00BE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EB">
        <w:rPr>
          <w:rFonts w:ascii="Times New Roman" w:hAnsi="Times New Roman" w:cs="Times New Roman"/>
          <w:sz w:val="24"/>
          <w:szCs w:val="24"/>
          <w:lang w:val="en-US"/>
        </w:rPr>
        <w:t xml:space="preserve">interns. </w:t>
      </w:r>
      <w:r w:rsidRPr="007E6B74">
        <w:rPr>
          <w:rFonts w:ascii="Times New Roman" w:hAnsi="Times New Roman" w:cs="Times New Roman"/>
          <w:sz w:val="24"/>
          <w:szCs w:val="24"/>
          <w:lang w:val="en-US"/>
        </w:rPr>
        <w:t xml:space="preserve">The residency </w:t>
      </w:r>
      <w:proofErr w:type="spellStart"/>
      <w:r w:rsidRPr="007E6B74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7E6B74">
        <w:rPr>
          <w:rFonts w:ascii="Times New Roman" w:hAnsi="Times New Roman" w:cs="Times New Roman"/>
          <w:sz w:val="24"/>
          <w:szCs w:val="24"/>
          <w:lang w:val="en-US"/>
        </w:rPr>
        <w:t xml:space="preserve"> includes weekly journal clubs, regular</w:t>
      </w:r>
      <w:r w:rsidR="00BD0C7D" w:rsidRPr="007E6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6B74">
        <w:rPr>
          <w:rFonts w:ascii="Times New Roman" w:hAnsi="Times New Roman" w:cs="Times New Roman"/>
          <w:sz w:val="24"/>
          <w:szCs w:val="24"/>
          <w:lang w:val="en-US"/>
        </w:rPr>
        <w:t>book reading clubs, clinical research projects and rotations in other</w:t>
      </w:r>
      <w:r w:rsidR="00BD0C7D" w:rsidRPr="007E6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6B74">
        <w:rPr>
          <w:rFonts w:ascii="Times New Roman" w:hAnsi="Times New Roman" w:cs="Times New Roman"/>
          <w:sz w:val="24"/>
          <w:szCs w:val="24"/>
          <w:lang w:val="en-US"/>
        </w:rPr>
        <w:t>specialties to acquire profound knowledge and skills.</w:t>
      </w:r>
    </w:p>
    <w:p w14:paraId="6EF730C2" w14:textId="319F2F82" w:rsidR="00101EDB" w:rsidRPr="007E6B74" w:rsidRDefault="00101EDB" w:rsidP="00BD0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5FEB">
        <w:rPr>
          <w:rFonts w:ascii="Times New Roman" w:hAnsi="Times New Roman" w:cs="Times New Roman"/>
          <w:sz w:val="24"/>
          <w:szCs w:val="24"/>
          <w:lang w:val="en-US"/>
        </w:rPr>
        <w:t>The applicant should have a passion for ECC and excellent communication</w:t>
      </w:r>
      <w:r w:rsidR="00BD0C7D" w:rsidRPr="00BE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EB">
        <w:rPr>
          <w:rFonts w:ascii="Times New Roman" w:hAnsi="Times New Roman" w:cs="Times New Roman"/>
          <w:sz w:val="24"/>
          <w:szCs w:val="24"/>
          <w:lang w:val="en-US"/>
        </w:rPr>
        <w:t xml:space="preserve">and organizational skills. Residency </w:t>
      </w:r>
      <w:proofErr w:type="spellStart"/>
      <w:r w:rsidRPr="00BE5FEB">
        <w:rPr>
          <w:rFonts w:ascii="Times New Roman" w:hAnsi="Times New Roman" w:cs="Times New Roman"/>
          <w:sz w:val="24"/>
          <w:szCs w:val="24"/>
          <w:lang w:val="en-US"/>
        </w:rPr>
        <w:t>programmes</w:t>
      </w:r>
      <w:proofErr w:type="spellEnd"/>
      <w:r w:rsidRPr="00BE5FEB">
        <w:rPr>
          <w:rFonts w:ascii="Times New Roman" w:hAnsi="Times New Roman" w:cs="Times New Roman"/>
          <w:sz w:val="24"/>
          <w:szCs w:val="24"/>
          <w:lang w:val="en-US"/>
        </w:rPr>
        <w:t xml:space="preserve"> can be academically</w:t>
      </w:r>
      <w:r w:rsidR="00BD0C7D" w:rsidRPr="00BE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EB">
        <w:rPr>
          <w:rFonts w:ascii="Times New Roman" w:hAnsi="Times New Roman" w:cs="Times New Roman"/>
          <w:sz w:val="24"/>
          <w:szCs w:val="24"/>
          <w:lang w:val="en-US"/>
        </w:rPr>
        <w:t>challenging: the applicant should have a strong foundation in core veterinary</w:t>
      </w:r>
      <w:r w:rsidR="00BD0C7D" w:rsidRPr="00BE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EB">
        <w:rPr>
          <w:rFonts w:ascii="Times New Roman" w:hAnsi="Times New Roman" w:cs="Times New Roman"/>
          <w:sz w:val="24"/>
          <w:szCs w:val="24"/>
          <w:lang w:val="en-US"/>
        </w:rPr>
        <w:t>principles and the commitment to explore advanced concepts in emergency</w:t>
      </w:r>
      <w:r w:rsidR="00BD0C7D" w:rsidRPr="00BE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EB">
        <w:rPr>
          <w:rFonts w:ascii="Times New Roman" w:hAnsi="Times New Roman" w:cs="Times New Roman"/>
          <w:sz w:val="24"/>
          <w:szCs w:val="24"/>
          <w:lang w:val="en-US"/>
        </w:rPr>
        <w:t>and critical care, including complex pathophysiology. The ability to work as</w:t>
      </w:r>
      <w:r w:rsidR="00BD0C7D" w:rsidRPr="00BE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EB">
        <w:rPr>
          <w:rFonts w:ascii="Times New Roman" w:hAnsi="Times New Roman" w:cs="Times New Roman"/>
          <w:sz w:val="24"/>
          <w:szCs w:val="24"/>
          <w:lang w:val="en-US"/>
        </w:rPr>
        <w:t xml:space="preserve">part of a team is a requirement. </w:t>
      </w:r>
      <w:r w:rsidRPr="007E6B74">
        <w:rPr>
          <w:rFonts w:ascii="Times New Roman" w:hAnsi="Times New Roman" w:cs="Times New Roman"/>
          <w:sz w:val="24"/>
          <w:szCs w:val="24"/>
          <w:lang w:val="en-US"/>
        </w:rPr>
        <w:t>While the ability to remain calm and make</w:t>
      </w:r>
    </w:p>
    <w:p w14:paraId="3509F366" w14:textId="4D9BEA9F" w:rsidR="00101EDB" w:rsidRPr="00BE5FEB" w:rsidRDefault="00101EDB" w:rsidP="00BD0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5FEB">
        <w:rPr>
          <w:rFonts w:ascii="Times New Roman" w:hAnsi="Times New Roman" w:cs="Times New Roman"/>
          <w:sz w:val="24"/>
          <w:szCs w:val="24"/>
          <w:lang w:val="en-US"/>
        </w:rPr>
        <w:t>decisions under pressure is desirable, we appreciate that a fundamental part</w:t>
      </w:r>
      <w:r w:rsidR="00BD0C7D" w:rsidRPr="00BE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EB">
        <w:rPr>
          <w:rFonts w:ascii="Times New Roman" w:hAnsi="Times New Roman" w:cs="Times New Roman"/>
          <w:sz w:val="24"/>
          <w:szCs w:val="24"/>
          <w:lang w:val="en-US"/>
        </w:rPr>
        <w:t xml:space="preserve">of a residency </w:t>
      </w:r>
      <w:proofErr w:type="spellStart"/>
      <w:r w:rsidRPr="00BE5FEB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BE5FEB">
        <w:rPr>
          <w:rFonts w:ascii="Times New Roman" w:hAnsi="Times New Roman" w:cs="Times New Roman"/>
          <w:sz w:val="24"/>
          <w:szCs w:val="24"/>
          <w:lang w:val="en-US"/>
        </w:rPr>
        <w:t xml:space="preserve"> is to help residents develop these skills: the</w:t>
      </w:r>
      <w:r w:rsidR="00BD0C7D" w:rsidRPr="00BE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EB">
        <w:rPr>
          <w:rFonts w:ascii="Times New Roman" w:hAnsi="Times New Roman" w:cs="Times New Roman"/>
          <w:sz w:val="24"/>
          <w:szCs w:val="24"/>
          <w:lang w:val="en-US"/>
        </w:rPr>
        <w:t>applicant should have the ability to learn.</w:t>
      </w:r>
    </w:p>
    <w:p w14:paraId="0CDDFB43" w14:textId="77777777" w:rsidR="00BD0C7D" w:rsidRPr="00971CEA" w:rsidRDefault="00BD0C7D" w:rsidP="00BD0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3C30F2" w14:textId="0DCB3F86" w:rsidR="00101EDB" w:rsidRPr="00971CEA" w:rsidRDefault="00101EDB" w:rsidP="00BD0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1CEA">
        <w:rPr>
          <w:rFonts w:ascii="Times New Roman" w:hAnsi="Times New Roman" w:cs="Times New Roman"/>
          <w:sz w:val="24"/>
          <w:szCs w:val="24"/>
          <w:lang w:val="en-US"/>
        </w:rPr>
        <w:t>The Faculty of Veterinary Medicine of the University of Liège is located</w:t>
      </w:r>
      <w:r w:rsidR="00BD0C7D" w:rsidRPr="00BE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CEA">
        <w:rPr>
          <w:rFonts w:ascii="Times New Roman" w:hAnsi="Times New Roman" w:cs="Times New Roman"/>
          <w:sz w:val="24"/>
          <w:szCs w:val="24"/>
          <w:lang w:val="en-US"/>
        </w:rPr>
        <w:t>outside of the city center on a hilly slope, which represents the start of the</w:t>
      </w:r>
      <w:r w:rsidR="00BD0C7D" w:rsidRPr="00BE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CEA">
        <w:rPr>
          <w:rFonts w:ascii="Times New Roman" w:hAnsi="Times New Roman" w:cs="Times New Roman"/>
          <w:sz w:val="24"/>
          <w:szCs w:val="24"/>
          <w:lang w:val="en-US"/>
        </w:rPr>
        <w:t>beautiful Ardennes. The University has a newly built and well-equipped</w:t>
      </w:r>
      <w:r w:rsidR="00BD0C7D" w:rsidRPr="00BE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CEA">
        <w:rPr>
          <w:rFonts w:ascii="Times New Roman" w:hAnsi="Times New Roman" w:cs="Times New Roman"/>
          <w:sz w:val="24"/>
          <w:szCs w:val="24"/>
          <w:lang w:val="en-US"/>
        </w:rPr>
        <w:t>hospital: separate canine and feline intensive care unit, medium care,</w:t>
      </w:r>
      <w:r w:rsidR="00BD0C7D" w:rsidRPr="00BE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CEA">
        <w:rPr>
          <w:rFonts w:ascii="Times New Roman" w:hAnsi="Times New Roman" w:cs="Times New Roman"/>
          <w:sz w:val="24"/>
          <w:szCs w:val="24"/>
          <w:lang w:val="en-US"/>
        </w:rPr>
        <w:t>isolation and hospitalization wards; several POCUS-reserved ultrasound</w:t>
      </w:r>
      <w:r w:rsidR="00BD0C7D" w:rsidRPr="00BE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CEA">
        <w:rPr>
          <w:rFonts w:ascii="Times New Roman" w:hAnsi="Times New Roman" w:cs="Times New Roman"/>
          <w:sz w:val="24"/>
          <w:szCs w:val="24"/>
          <w:lang w:val="en-US"/>
        </w:rPr>
        <w:t>devices, as well as an imaging service with full and comprehensive</w:t>
      </w:r>
      <w:r w:rsidR="00BD0C7D" w:rsidRPr="00BE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CEA">
        <w:rPr>
          <w:rFonts w:ascii="Times New Roman" w:hAnsi="Times New Roman" w:cs="Times New Roman"/>
          <w:sz w:val="24"/>
          <w:szCs w:val="24"/>
          <w:lang w:val="en-US"/>
        </w:rPr>
        <w:t>ultrasound, digital X-ray, CT &amp; MRI scan; endoscopy (gastrointestinal,</w:t>
      </w:r>
      <w:r w:rsidR="00BD0C7D" w:rsidRPr="00BE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CEA">
        <w:rPr>
          <w:rFonts w:ascii="Times New Roman" w:hAnsi="Times New Roman" w:cs="Times New Roman"/>
          <w:sz w:val="24"/>
          <w:szCs w:val="24"/>
          <w:lang w:val="en-US"/>
        </w:rPr>
        <w:t>respiratory and cystoscopy), urethral pressure profilometry, ….</w:t>
      </w:r>
    </w:p>
    <w:p w14:paraId="49509DE5" w14:textId="77777777" w:rsidR="00BD0C7D" w:rsidRPr="00971CEA" w:rsidRDefault="00BD0C7D" w:rsidP="00BD0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EC6680" w14:textId="3208B5A8" w:rsidR="00101EDB" w:rsidRPr="00BE5FEB" w:rsidRDefault="00101EDB" w:rsidP="00BD0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5FEB">
        <w:rPr>
          <w:rFonts w:ascii="Times New Roman" w:hAnsi="Times New Roman" w:cs="Times New Roman"/>
          <w:sz w:val="24"/>
          <w:szCs w:val="24"/>
          <w:lang w:val="en-US"/>
        </w:rPr>
        <w:t>The small animal clinic has a caseload of roughly 1</w:t>
      </w:r>
      <w:r w:rsidR="00BD0C7D" w:rsidRPr="00BE5FEB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Pr="00BE5FEB">
        <w:rPr>
          <w:rFonts w:ascii="Times New Roman" w:hAnsi="Times New Roman" w:cs="Times New Roman"/>
          <w:sz w:val="24"/>
          <w:szCs w:val="24"/>
          <w:lang w:val="en-US"/>
        </w:rPr>
        <w:t>00 consultations per</w:t>
      </w:r>
      <w:r w:rsidR="00BD0C7D" w:rsidRPr="00BE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EB">
        <w:rPr>
          <w:rFonts w:ascii="Times New Roman" w:hAnsi="Times New Roman" w:cs="Times New Roman"/>
          <w:sz w:val="24"/>
          <w:szCs w:val="24"/>
          <w:lang w:val="en-US"/>
        </w:rPr>
        <w:t xml:space="preserve">year, of which 3500 are emergency consultations. The team consists of over 80 veterinarians, including 5 diplomates in surgery (ECVS), </w:t>
      </w:r>
      <w:r w:rsidR="00BD0C7D" w:rsidRPr="00BE5F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BE5FEB">
        <w:rPr>
          <w:rFonts w:ascii="Times New Roman" w:hAnsi="Times New Roman" w:cs="Times New Roman"/>
          <w:sz w:val="24"/>
          <w:szCs w:val="24"/>
          <w:lang w:val="en-US"/>
        </w:rPr>
        <w:t xml:space="preserve"> in internal</w:t>
      </w:r>
      <w:r w:rsidR="00BD0C7D" w:rsidRPr="00BE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EB">
        <w:rPr>
          <w:rFonts w:ascii="Times New Roman" w:hAnsi="Times New Roman" w:cs="Times New Roman"/>
          <w:sz w:val="24"/>
          <w:szCs w:val="24"/>
          <w:lang w:val="en-US"/>
        </w:rPr>
        <w:t xml:space="preserve">medicine (ECVIM-CA), 2 in diagnostic imaging (ECVDI), </w:t>
      </w:r>
      <w:r w:rsidR="00FC2C6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E5FEB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BD0C7D" w:rsidRPr="00BE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EB">
        <w:rPr>
          <w:rFonts w:ascii="Times New Roman" w:hAnsi="Times New Roman" w:cs="Times New Roman"/>
          <w:sz w:val="24"/>
          <w:szCs w:val="24"/>
          <w:lang w:val="en-US"/>
        </w:rPr>
        <w:t xml:space="preserve">ophthalmology (ECVO), </w:t>
      </w:r>
      <w:r w:rsidR="00FC2C61">
        <w:rPr>
          <w:rFonts w:ascii="Times New Roman" w:hAnsi="Times New Roman" w:cs="Times New Roman"/>
          <w:sz w:val="24"/>
          <w:szCs w:val="24"/>
          <w:lang w:val="en-US"/>
        </w:rPr>
        <w:t xml:space="preserve">and 1 in </w:t>
      </w:r>
      <w:r w:rsidRPr="00BE5FEB">
        <w:rPr>
          <w:rFonts w:ascii="Times New Roman" w:hAnsi="Times New Roman" w:cs="Times New Roman"/>
          <w:sz w:val="24"/>
          <w:szCs w:val="24"/>
          <w:lang w:val="en-US"/>
        </w:rPr>
        <w:t>cardiology (ECVIM-CA Cardio), neurology (ECVN), dermatology (ECVD), reproduction (ECAR),</w:t>
      </w:r>
      <w:r w:rsidR="00BD0C7D" w:rsidRPr="00BE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EB">
        <w:rPr>
          <w:rFonts w:ascii="Times New Roman" w:hAnsi="Times New Roman" w:cs="Times New Roman"/>
          <w:sz w:val="24"/>
          <w:szCs w:val="24"/>
          <w:lang w:val="en-US"/>
        </w:rPr>
        <w:t>nutrition (ECVCN)</w:t>
      </w:r>
      <w:r w:rsidR="00FC2C61">
        <w:rPr>
          <w:rFonts w:ascii="Times New Roman" w:hAnsi="Times New Roman" w:cs="Times New Roman"/>
          <w:sz w:val="24"/>
          <w:szCs w:val="24"/>
          <w:lang w:val="en-US"/>
        </w:rPr>
        <w:t>, zoological medicine (ECZM)</w:t>
      </w:r>
      <w:r w:rsidRPr="00BE5F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FEDC4AE" w14:textId="5F9F5499" w:rsidR="00971CEA" w:rsidRPr="00BE5FEB" w:rsidRDefault="00971CEA" w:rsidP="00BD0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A8793F" w14:textId="7A2E458D" w:rsidR="00342261" w:rsidRPr="007E6B74" w:rsidRDefault="00342261" w:rsidP="003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5FEB">
        <w:rPr>
          <w:rFonts w:ascii="Times New Roman" w:hAnsi="Times New Roman" w:cs="Times New Roman"/>
          <w:sz w:val="24"/>
          <w:szCs w:val="24"/>
          <w:lang w:val="en-US"/>
        </w:rPr>
        <w:lastRenderedPageBreak/>
        <w:t>AniCura was formed in 2011 after the merger of a number of Scandinavian animal hospitals. The</w:t>
      </w:r>
      <w:r w:rsidR="007E6B74" w:rsidRPr="00C02F5C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BE5FEB">
        <w:rPr>
          <w:rFonts w:ascii="Times New Roman" w:hAnsi="Times New Roman" w:cs="Times New Roman"/>
          <w:sz w:val="24"/>
          <w:szCs w:val="24"/>
          <w:lang w:val="en-US"/>
        </w:rPr>
        <w:t xml:space="preserve"> goal was to be able to provide even better care by sharing both knowledge and resources - and AniCura still does. </w:t>
      </w:r>
      <w:r w:rsidRPr="007E6B74">
        <w:rPr>
          <w:rFonts w:ascii="Times New Roman" w:hAnsi="Times New Roman" w:cs="Times New Roman"/>
          <w:sz w:val="24"/>
          <w:szCs w:val="24"/>
          <w:lang w:val="en-US"/>
        </w:rPr>
        <w:t>Meanwhile, AniCura has become one of the leading players in the veterinary market with 9000 employees and 400 clinics spread across 13 European countries.</w:t>
      </w:r>
    </w:p>
    <w:p w14:paraId="286EAAD5" w14:textId="7568BE41" w:rsidR="00342261" w:rsidRPr="007E6B74" w:rsidRDefault="00342261" w:rsidP="003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6B74">
        <w:rPr>
          <w:rFonts w:ascii="Times New Roman" w:hAnsi="Times New Roman" w:cs="Times New Roman"/>
          <w:sz w:val="24"/>
          <w:szCs w:val="24"/>
          <w:lang w:val="en-US"/>
        </w:rPr>
        <w:t xml:space="preserve">In Belgium, AniCura started in 2019. The number of clinics wanting to join </w:t>
      </w:r>
      <w:proofErr w:type="spellStart"/>
      <w:r w:rsidR="007E6B7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7E6B74" w:rsidRPr="007E6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6B74">
        <w:rPr>
          <w:rFonts w:ascii="Times New Roman" w:hAnsi="Times New Roman" w:cs="Times New Roman"/>
          <w:sz w:val="24"/>
          <w:szCs w:val="24"/>
          <w:lang w:val="en-US"/>
        </w:rPr>
        <w:t xml:space="preserve">group is growing steadily. Today, </w:t>
      </w:r>
      <w:r w:rsidR="007E6B74" w:rsidRPr="00C02F5C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7E6B74" w:rsidRPr="007E6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6B74">
        <w:rPr>
          <w:rFonts w:ascii="Times New Roman" w:hAnsi="Times New Roman" w:cs="Times New Roman"/>
          <w:sz w:val="24"/>
          <w:szCs w:val="24"/>
          <w:lang w:val="en-US"/>
        </w:rPr>
        <w:t xml:space="preserve">have 17 clinics on 23 locations. </w:t>
      </w:r>
    </w:p>
    <w:p w14:paraId="65C501F9" w14:textId="51E99F46" w:rsidR="000B1814" w:rsidRPr="007E6B74" w:rsidRDefault="000B1814" w:rsidP="003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B4199F" w14:textId="56FE13EC" w:rsidR="00342261" w:rsidRPr="007E6B74" w:rsidRDefault="00EF110E" w:rsidP="003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6B74">
        <w:rPr>
          <w:rFonts w:ascii="Times New Roman" w:hAnsi="Times New Roman" w:cs="Times New Roman"/>
          <w:sz w:val="24"/>
          <w:szCs w:val="24"/>
          <w:lang w:val="en-US"/>
        </w:rPr>
        <w:t xml:space="preserve">After the residency, you will collaborate with AniCura (Belgium), and apply your acquired knowledge and experience in one (or more) of </w:t>
      </w:r>
      <w:r w:rsidR="00EC3448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EC3448" w:rsidRPr="007E6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6B74">
        <w:rPr>
          <w:rFonts w:ascii="Times New Roman" w:hAnsi="Times New Roman" w:cs="Times New Roman"/>
          <w:sz w:val="24"/>
          <w:szCs w:val="24"/>
          <w:lang w:val="en-US"/>
        </w:rPr>
        <w:t>emergency clinics.</w:t>
      </w:r>
    </w:p>
    <w:p w14:paraId="79A0F047" w14:textId="77777777" w:rsidR="00EF110E" w:rsidRPr="007E6B74" w:rsidRDefault="00EF110E" w:rsidP="003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CB77F76" w14:textId="1951CA9A" w:rsidR="00101EDB" w:rsidRPr="00971CEA" w:rsidRDefault="00101EDB" w:rsidP="00BD0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1CEA">
        <w:rPr>
          <w:rFonts w:ascii="Times New Roman" w:hAnsi="Times New Roman" w:cs="Times New Roman"/>
          <w:sz w:val="24"/>
          <w:szCs w:val="24"/>
          <w:lang w:val="en-US"/>
        </w:rPr>
        <w:t>For additional information please contact Kris Gommeren</w:t>
      </w:r>
      <w:r w:rsidR="00BD0C7D" w:rsidRPr="007E6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CEA">
        <w:rPr>
          <w:rFonts w:ascii="Times New Roman" w:hAnsi="Times New Roman" w:cs="Times New Roman"/>
          <w:sz w:val="24"/>
          <w:szCs w:val="24"/>
          <w:lang w:val="en-US"/>
        </w:rPr>
        <w:t>(Kris.gommeren@uliege.be). Applications should include an updated</w:t>
      </w:r>
      <w:r w:rsidR="00BD0C7D" w:rsidRPr="007E6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CEA">
        <w:rPr>
          <w:rFonts w:ascii="Times New Roman" w:hAnsi="Times New Roman" w:cs="Times New Roman"/>
          <w:sz w:val="24"/>
          <w:szCs w:val="24"/>
          <w:lang w:val="en-US"/>
        </w:rPr>
        <w:t>curriculum vitae, a letter of intent and the name of 3 referees. Referees may</w:t>
      </w:r>
      <w:r w:rsidR="00BD0C7D" w:rsidRPr="007E6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CEA">
        <w:rPr>
          <w:rFonts w:ascii="Times New Roman" w:hAnsi="Times New Roman" w:cs="Times New Roman"/>
          <w:sz w:val="24"/>
          <w:szCs w:val="24"/>
          <w:lang w:val="en-US"/>
        </w:rPr>
        <w:t>then email their letters of reference directly. Deadline for applications is</w:t>
      </w:r>
      <w:r w:rsidR="00BD0C7D" w:rsidRPr="007E6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CEA">
        <w:rPr>
          <w:rFonts w:ascii="Times New Roman" w:hAnsi="Times New Roman" w:cs="Times New Roman"/>
          <w:sz w:val="24"/>
          <w:szCs w:val="24"/>
          <w:lang w:val="en-US"/>
        </w:rPr>
        <w:t xml:space="preserve">April </w:t>
      </w:r>
      <w:r w:rsidR="00BD0C7D" w:rsidRPr="007E6B7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02F5C">
        <w:rPr>
          <w:rFonts w:ascii="Times New Roman" w:hAnsi="Times New Roman" w:cs="Times New Roman"/>
          <w:sz w:val="24"/>
          <w:szCs w:val="24"/>
          <w:lang w:val="en-BE"/>
        </w:rPr>
        <w:t>7</w:t>
      </w:r>
      <w:proofErr w:type="spellStart"/>
      <w:r w:rsidR="00BD0C7D" w:rsidRPr="007E6B74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971CEA">
        <w:rPr>
          <w:rFonts w:ascii="Times New Roman" w:hAnsi="Times New Roman" w:cs="Times New Roman"/>
          <w:sz w:val="24"/>
          <w:szCs w:val="24"/>
          <w:lang w:val="en-US"/>
        </w:rPr>
        <w:t>, 202</w:t>
      </w:r>
      <w:r w:rsidR="00BD0C7D" w:rsidRPr="007E6B7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71C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D0C7D" w:rsidRPr="007E6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CEA">
        <w:rPr>
          <w:rFonts w:ascii="Times New Roman" w:hAnsi="Times New Roman" w:cs="Times New Roman"/>
          <w:sz w:val="24"/>
          <w:szCs w:val="24"/>
          <w:lang w:val="en-US"/>
        </w:rPr>
        <w:t>Selected candidates will be invited for an</w:t>
      </w:r>
      <w:r w:rsidR="00BD0C7D" w:rsidRPr="007E6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CEA">
        <w:rPr>
          <w:rFonts w:ascii="Times New Roman" w:hAnsi="Times New Roman" w:cs="Times New Roman"/>
          <w:sz w:val="24"/>
          <w:szCs w:val="24"/>
          <w:lang w:val="en-US"/>
        </w:rPr>
        <w:t>interview.</w:t>
      </w:r>
    </w:p>
    <w:p w14:paraId="1DCC5C24" w14:textId="77777777" w:rsidR="00BD0C7D" w:rsidRPr="00971CEA" w:rsidRDefault="00BD0C7D" w:rsidP="00BD0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A19023" w14:textId="77777777" w:rsidR="00101EDB" w:rsidRDefault="00101EDB" w:rsidP="00BD0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E6B74">
        <w:rPr>
          <w:rFonts w:ascii="Times New Roman" w:hAnsi="Times New Roman" w:cs="Times New Roman"/>
          <w:sz w:val="24"/>
          <w:szCs w:val="24"/>
          <w:lang w:val="en-US"/>
        </w:rPr>
        <w:t xml:space="preserve">Applications and reference letters must be sent by mail to dr. </w:t>
      </w:r>
      <w:r>
        <w:rPr>
          <w:rFonts w:ascii="Times New Roman" w:hAnsi="Times New Roman" w:cs="Times New Roman"/>
          <w:sz w:val="24"/>
          <w:szCs w:val="24"/>
          <w:lang w:val="fr-FR"/>
        </w:rPr>
        <w:t>Kris Gommeren</w:t>
      </w:r>
    </w:p>
    <w:p w14:paraId="4F234004" w14:textId="77777777" w:rsidR="00101EDB" w:rsidRPr="00BE5FEB" w:rsidRDefault="00101EDB" w:rsidP="00BD0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5FEB">
        <w:rPr>
          <w:rFonts w:ascii="Times New Roman" w:hAnsi="Times New Roman" w:cs="Times New Roman"/>
          <w:sz w:val="24"/>
          <w:szCs w:val="24"/>
          <w:lang w:val="en-US"/>
        </w:rPr>
        <w:t xml:space="preserve">(kris.gommeren@uliege.be), with a copy to Nadine </w:t>
      </w:r>
      <w:proofErr w:type="spellStart"/>
      <w:r w:rsidRPr="00BE5FEB">
        <w:rPr>
          <w:rFonts w:ascii="Times New Roman" w:hAnsi="Times New Roman" w:cs="Times New Roman"/>
          <w:sz w:val="24"/>
          <w:szCs w:val="24"/>
          <w:lang w:val="en-US"/>
        </w:rPr>
        <w:t>Fis</w:t>
      </w:r>
      <w:proofErr w:type="spellEnd"/>
    </w:p>
    <w:p w14:paraId="78CE4DA9" w14:textId="165BC73A" w:rsidR="00B23164" w:rsidRDefault="00101EDB" w:rsidP="00BD0C7D">
      <w:pPr>
        <w:jc w:val="both"/>
      </w:pPr>
      <w:r>
        <w:rPr>
          <w:rFonts w:ascii="Times New Roman" w:hAnsi="Times New Roman" w:cs="Times New Roman"/>
          <w:sz w:val="24"/>
          <w:szCs w:val="24"/>
          <w:lang w:val="fr-FR"/>
        </w:rPr>
        <w:t>(nadine.fis@uliege.be).</w:t>
      </w:r>
    </w:p>
    <w:sectPr w:rsidR="00B23164" w:rsidSect="00711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DB"/>
    <w:rsid w:val="000B1814"/>
    <w:rsid w:val="00101EDB"/>
    <w:rsid w:val="00342261"/>
    <w:rsid w:val="003C0D55"/>
    <w:rsid w:val="00484E39"/>
    <w:rsid w:val="005B4389"/>
    <w:rsid w:val="00711D40"/>
    <w:rsid w:val="007E6B74"/>
    <w:rsid w:val="008B76F4"/>
    <w:rsid w:val="009452E5"/>
    <w:rsid w:val="00971CEA"/>
    <w:rsid w:val="00B23164"/>
    <w:rsid w:val="00BD0C7D"/>
    <w:rsid w:val="00BE5FEB"/>
    <w:rsid w:val="00C02F5C"/>
    <w:rsid w:val="00DA6F18"/>
    <w:rsid w:val="00EC3448"/>
    <w:rsid w:val="00EF110E"/>
    <w:rsid w:val="00FC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482F7E9"/>
  <w15:chartTrackingRefBased/>
  <w15:docId w15:val="{4CE6D8FD-841C-49D7-A84F-6A4DEDD0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FE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EB"/>
    <w:rPr>
      <w:rFonts w:ascii="Times New Roman" w:hAnsi="Times New Roman" w:cs="Times New Roman"/>
      <w:sz w:val="18"/>
      <w:szCs w:val="18"/>
      <w:lang w:val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BE5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FEB"/>
    <w:rPr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FEB"/>
    <w:rPr>
      <w:b/>
      <w:bCs/>
      <w:sz w:val="20"/>
      <w:szCs w:val="20"/>
      <w:lang w:val="nl-BE"/>
    </w:rPr>
  </w:style>
  <w:style w:type="paragraph" w:styleId="Revision">
    <w:name w:val="Revision"/>
    <w:hidden/>
    <w:uiPriority w:val="99"/>
    <w:semiHidden/>
    <w:rsid w:val="007E6B74"/>
    <w:pPr>
      <w:spacing w:after="0" w:line="240" w:lineRule="auto"/>
    </w:pPr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3966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Gommeren</dc:creator>
  <cp:keywords/>
  <dc:description/>
  <cp:lastModifiedBy>Kris Gommeren</cp:lastModifiedBy>
  <cp:revision>2</cp:revision>
  <dcterms:created xsi:type="dcterms:W3CDTF">2022-03-17T09:37:00Z</dcterms:created>
  <dcterms:modified xsi:type="dcterms:W3CDTF">2022-03-17T09:37:00Z</dcterms:modified>
</cp:coreProperties>
</file>